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04208F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04208F" w:rsidRDefault="00941771" w:rsidP="0004208F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04208F" w:rsidRDefault="00941771" w:rsidP="0004208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04208F" w:rsidRDefault="00941771" w:rsidP="0004208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04208F" w:rsidRDefault="00941771" w:rsidP="0004208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04208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096CE1">
        <w:rPr>
          <w:rFonts w:ascii="Times New Roman" w:hAnsi="Times New Roman"/>
          <w:color w:val="auto"/>
          <w:sz w:val="28"/>
          <w:szCs w:val="28"/>
          <w:lang w:val="uk-UA"/>
        </w:rPr>
        <w:t>п</w:t>
      </w:r>
      <w:r w:rsidR="00096CE1">
        <w:rPr>
          <w:rFonts w:ascii="Times New Roman" w:hAnsi="Times New Roman" w:cs="Times New Roman"/>
          <w:color w:val="auto"/>
          <w:sz w:val="28"/>
          <w:szCs w:val="28"/>
          <w:lang w:val="uk-UA"/>
        </w:rPr>
        <w:t>'</w:t>
      </w:r>
      <w:r w:rsidR="00096CE1">
        <w:rPr>
          <w:rFonts w:ascii="Times New Roman" w:hAnsi="Times New Roman"/>
          <w:color w:val="auto"/>
          <w:sz w:val="28"/>
          <w:szCs w:val="28"/>
          <w:lang w:val="uk-UA"/>
        </w:rPr>
        <w:t>ятн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адцята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сесія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D134E0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</w:t>
      </w:r>
      <w:r w:rsidR="00096CE1">
        <w:rPr>
          <w:rFonts w:ascii="Times New Roman" w:hAnsi="Times New Roman"/>
          <w:color w:val="auto"/>
          <w:sz w:val="28"/>
          <w:szCs w:val="28"/>
          <w:lang w:val="uk-UA"/>
        </w:rPr>
        <w:t>7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96CE1">
        <w:rPr>
          <w:rFonts w:ascii="Times New Roman" w:hAnsi="Times New Roman"/>
          <w:color w:val="auto"/>
          <w:sz w:val="28"/>
          <w:szCs w:val="28"/>
          <w:lang w:val="uk-UA"/>
        </w:rPr>
        <w:t>квітня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 w:rsidR="005D214D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0204C">
        <w:rPr>
          <w:rFonts w:ascii="Times New Roman" w:hAnsi="Times New Roman"/>
          <w:color w:val="auto"/>
          <w:sz w:val="28"/>
          <w:szCs w:val="28"/>
          <w:lang w:val="uk-UA"/>
        </w:rPr>
        <w:t>80</w:t>
      </w:r>
      <w:r w:rsidR="0038144A">
        <w:rPr>
          <w:rFonts w:ascii="Times New Roman" w:hAnsi="Times New Roman"/>
          <w:color w:val="auto"/>
          <w:sz w:val="28"/>
          <w:szCs w:val="28"/>
          <w:lang w:val="uk-UA"/>
        </w:rPr>
        <w:t>-</w:t>
      </w:r>
      <w:r w:rsidR="00953D8A">
        <w:rPr>
          <w:rFonts w:ascii="Times New Roman" w:hAnsi="Times New Roman"/>
          <w:color w:val="auto"/>
          <w:sz w:val="28"/>
          <w:szCs w:val="28"/>
          <w:lang w:val="uk-UA"/>
        </w:rPr>
        <w:t>15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04208F">
      <w:pPr>
        <w:tabs>
          <w:tab w:val="left" w:pos="6120"/>
        </w:tabs>
        <w:ind w:left="142" w:hanging="142"/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 w:rsidR="00D134E0">
        <w:rPr>
          <w:sz w:val="28"/>
          <w:szCs w:val="28"/>
          <w:lang w:val="uk-UA"/>
        </w:rPr>
        <w:t>надання дозволу на розробку</w:t>
      </w:r>
    </w:p>
    <w:p w:rsidR="00D134E0" w:rsidRDefault="00D134E0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землеустрою щодо </w:t>
      </w:r>
      <w:r w:rsidR="00E44192">
        <w:rPr>
          <w:sz w:val="28"/>
          <w:szCs w:val="28"/>
          <w:lang w:val="uk-UA"/>
        </w:rPr>
        <w:t xml:space="preserve">відведення </w:t>
      </w:r>
    </w:p>
    <w:p w:rsidR="00E44192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D134E0">
        <w:rPr>
          <w:sz w:val="28"/>
          <w:szCs w:val="28"/>
          <w:lang w:val="uk-UA"/>
        </w:rPr>
        <w:t xml:space="preserve"> в </w:t>
      </w:r>
      <w:r w:rsidR="00D801C0">
        <w:rPr>
          <w:sz w:val="28"/>
          <w:szCs w:val="28"/>
          <w:lang w:val="uk-UA"/>
        </w:rPr>
        <w:t>постійне користування</w:t>
      </w:r>
    </w:p>
    <w:p w:rsidR="00D801C0" w:rsidRPr="00BB1BC5" w:rsidRDefault="00D801C0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 «Козелецьводоканал»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D134E0">
        <w:rPr>
          <w:sz w:val="28"/>
          <w:szCs w:val="28"/>
          <w:lang w:val="uk-UA"/>
        </w:rPr>
        <w:t xml:space="preserve">клопотання </w:t>
      </w:r>
      <w:r w:rsidR="00D801C0">
        <w:rPr>
          <w:sz w:val="28"/>
          <w:szCs w:val="28"/>
          <w:lang w:val="uk-UA"/>
        </w:rPr>
        <w:t>КП «Козелецьводоканал»</w:t>
      </w:r>
      <w:r w:rsidR="00D134E0">
        <w:rPr>
          <w:sz w:val="28"/>
          <w:szCs w:val="28"/>
          <w:lang w:val="uk-UA"/>
        </w:rPr>
        <w:t xml:space="preserve"> щодо</w:t>
      </w:r>
      <w:r>
        <w:rPr>
          <w:sz w:val="28"/>
          <w:szCs w:val="28"/>
          <w:lang w:val="uk-UA"/>
        </w:rPr>
        <w:t xml:space="preserve"> </w:t>
      </w:r>
      <w:r w:rsidR="00D134E0">
        <w:rPr>
          <w:sz w:val="28"/>
          <w:szCs w:val="28"/>
          <w:lang w:val="uk-UA"/>
        </w:rPr>
        <w:t xml:space="preserve">надання дозволу на розробку проекту землеустрою щодо відведення земельної ділянки в </w:t>
      </w:r>
      <w:r w:rsidR="00D801C0">
        <w:rPr>
          <w:sz w:val="28"/>
          <w:szCs w:val="28"/>
          <w:lang w:val="uk-UA"/>
        </w:rPr>
        <w:t>постійне користування</w:t>
      </w:r>
      <w:r>
        <w:rPr>
          <w:sz w:val="28"/>
          <w:szCs w:val="28"/>
          <w:lang w:val="uk-UA"/>
        </w:rPr>
        <w:t xml:space="preserve">, керуючись </w:t>
      </w:r>
      <w:r w:rsidR="00D134E0">
        <w:rPr>
          <w:sz w:val="28"/>
          <w:szCs w:val="28"/>
          <w:lang w:val="uk-UA"/>
        </w:rPr>
        <w:t>ст.ст.</w:t>
      </w:r>
      <w:r w:rsidR="00D801C0">
        <w:rPr>
          <w:sz w:val="28"/>
          <w:szCs w:val="28"/>
          <w:lang w:val="uk-UA"/>
        </w:rPr>
        <w:t>92, 123</w:t>
      </w:r>
      <w:bookmarkStart w:id="0" w:name="_GoBack"/>
      <w:bookmarkEnd w:id="0"/>
      <w:r w:rsidR="00D134E0">
        <w:rPr>
          <w:sz w:val="28"/>
          <w:szCs w:val="28"/>
          <w:lang w:val="uk-UA"/>
        </w:rPr>
        <w:t>,</w:t>
      </w:r>
      <w:r w:rsidR="0004208F">
        <w:rPr>
          <w:sz w:val="28"/>
          <w:szCs w:val="28"/>
          <w:lang w:val="uk-UA"/>
        </w:rPr>
        <w:t xml:space="preserve"> 125 Земельного кодексу України</w:t>
      </w:r>
      <w:r>
        <w:rPr>
          <w:sz w:val="28"/>
          <w:szCs w:val="28"/>
          <w:lang w:val="uk-UA"/>
        </w:rPr>
        <w:t>,</w:t>
      </w:r>
      <w:r w:rsidR="00D134E0" w:rsidRPr="00D134E0">
        <w:rPr>
          <w:sz w:val="28"/>
          <w:szCs w:val="28"/>
          <w:lang w:val="uk-UA"/>
        </w:rPr>
        <w:t xml:space="preserve"> </w:t>
      </w:r>
      <w:r w:rsidR="0004208F">
        <w:rPr>
          <w:sz w:val="28"/>
          <w:szCs w:val="28"/>
          <w:lang w:val="uk-UA"/>
        </w:rPr>
        <w:t xml:space="preserve">Закону України </w:t>
      </w:r>
      <w:r w:rsidR="00D134E0">
        <w:rPr>
          <w:sz w:val="28"/>
          <w:szCs w:val="28"/>
          <w:lang w:val="uk-UA"/>
        </w:rPr>
        <w:t xml:space="preserve">«Про Державний земельний кадастр» та «Про місцеве самоврядування в Україні», </w:t>
      </w:r>
      <w:r>
        <w:rPr>
          <w:sz w:val="28"/>
          <w:szCs w:val="28"/>
          <w:lang w:val="uk-UA"/>
        </w:rPr>
        <w:t xml:space="preserve"> </w:t>
      </w:r>
      <w:r w:rsidR="0004208F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377802" w:rsidRPr="00D801C0" w:rsidRDefault="00D801C0" w:rsidP="00953D8A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ab/>
      </w:r>
      <w:r w:rsidR="00B344C2" w:rsidRPr="00D801C0">
        <w:rPr>
          <w:sz w:val="28"/>
          <w:szCs w:val="28"/>
          <w:lang w:val="uk-UA"/>
        </w:rPr>
        <w:t xml:space="preserve">Надати </w:t>
      </w:r>
      <w:r w:rsidR="00D134E0" w:rsidRPr="00D801C0">
        <w:rPr>
          <w:sz w:val="28"/>
          <w:szCs w:val="28"/>
          <w:lang w:val="uk-UA"/>
        </w:rPr>
        <w:t xml:space="preserve"> </w:t>
      </w:r>
      <w:r w:rsidRPr="00D801C0">
        <w:rPr>
          <w:sz w:val="28"/>
          <w:szCs w:val="28"/>
          <w:lang w:val="uk-UA"/>
        </w:rPr>
        <w:t xml:space="preserve">КП «Козелецьводоканал» </w:t>
      </w:r>
      <w:r w:rsidR="00D134E0" w:rsidRPr="00D801C0">
        <w:rPr>
          <w:sz w:val="28"/>
          <w:szCs w:val="28"/>
          <w:lang w:val="uk-UA"/>
        </w:rPr>
        <w:t>дозвіл на  розробку проекту землеустрою щодо відведення земельн</w:t>
      </w:r>
      <w:r w:rsidRPr="00D801C0">
        <w:rPr>
          <w:sz w:val="28"/>
          <w:szCs w:val="28"/>
          <w:lang w:val="uk-UA"/>
        </w:rPr>
        <w:t>ої</w:t>
      </w:r>
      <w:r w:rsidR="00D134E0" w:rsidRPr="00D801C0">
        <w:rPr>
          <w:sz w:val="28"/>
          <w:szCs w:val="28"/>
          <w:lang w:val="uk-UA"/>
        </w:rPr>
        <w:t xml:space="preserve"> діля</w:t>
      </w:r>
      <w:r w:rsidRPr="00D801C0">
        <w:rPr>
          <w:sz w:val="28"/>
          <w:szCs w:val="28"/>
          <w:lang w:val="uk-UA"/>
        </w:rPr>
        <w:t>нки</w:t>
      </w:r>
      <w:r w:rsidR="00377802" w:rsidRPr="00D801C0">
        <w:rPr>
          <w:sz w:val="28"/>
          <w:szCs w:val="28"/>
          <w:lang w:val="uk-UA"/>
        </w:rPr>
        <w:t xml:space="preserve"> </w:t>
      </w:r>
      <w:r w:rsidRPr="00D801C0">
        <w:rPr>
          <w:sz w:val="28"/>
          <w:szCs w:val="28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</w:t>
      </w:r>
      <w:r w:rsidR="00377802" w:rsidRPr="00D801C0">
        <w:rPr>
          <w:sz w:val="28"/>
          <w:szCs w:val="28"/>
          <w:lang w:val="uk-UA"/>
        </w:rPr>
        <w:t>орієнтовною площею 0,</w:t>
      </w:r>
      <w:r w:rsidRPr="00D801C0">
        <w:rPr>
          <w:sz w:val="28"/>
          <w:szCs w:val="28"/>
          <w:lang w:val="uk-UA"/>
        </w:rPr>
        <w:t>30</w:t>
      </w:r>
      <w:r w:rsidR="004556B5" w:rsidRPr="00D801C0">
        <w:rPr>
          <w:sz w:val="28"/>
          <w:szCs w:val="28"/>
          <w:lang w:val="uk-UA"/>
        </w:rPr>
        <w:t xml:space="preserve"> </w:t>
      </w:r>
      <w:r w:rsidR="00377802" w:rsidRPr="00D801C0">
        <w:rPr>
          <w:sz w:val="28"/>
          <w:szCs w:val="28"/>
          <w:lang w:val="uk-UA"/>
        </w:rPr>
        <w:t xml:space="preserve">га </w:t>
      </w:r>
      <w:r w:rsidRPr="00D801C0">
        <w:rPr>
          <w:sz w:val="28"/>
          <w:szCs w:val="28"/>
          <w:lang w:val="uk-UA"/>
        </w:rPr>
        <w:t>в с. Сивухи</w:t>
      </w:r>
      <w:r w:rsidR="00377802" w:rsidRPr="00D801C0">
        <w:rPr>
          <w:sz w:val="28"/>
          <w:szCs w:val="28"/>
          <w:lang w:val="uk-UA"/>
        </w:rPr>
        <w:t>.</w:t>
      </w:r>
    </w:p>
    <w:p w:rsidR="00D801C0" w:rsidRPr="00D801C0" w:rsidRDefault="00D801C0" w:rsidP="00953D8A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ab/>
      </w:r>
      <w:r w:rsidRPr="00D801C0">
        <w:rPr>
          <w:sz w:val="28"/>
          <w:szCs w:val="28"/>
          <w:lang w:val="uk-UA"/>
        </w:rPr>
        <w:t>Розроблений проект землеустрою щодо відведення земельної ділянки  погодити згідно чинного законодавства.</w:t>
      </w:r>
    </w:p>
    <w:p w:rsidR="00D801C0" w:rsidRPr="00D801C0" w:rsidRDefault="00D801C0" w:rsidP="00D801C0">
      <w:pPr>
        <w:spacing w:line="276" w:lineRule="auto"/>
        <w:ind w:left="142"/>
        <w:jc w:val="both"/>
        <w:rPr>
          <w:sz w:val="28"/>
          <w:szCs w:val="28"/>
          <w:lang w:val="uk-UA"/>
        </w:rPr>
      </w:pPr>
    </w:p>
    <w:p w:rsidR="00E77767" w:rsidRPr="00124306" w:rsidRDefault="00E77767" w:rsidP="00124306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04208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</w:t>
      </w:r>
      <w:r w:rsidR="00377802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</w:t>
      </w:r>
      <w:r w:rsidR="0004208F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953D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F70" w:rsidRDefault="00400F70" w:rsidP="0060353E">
      <w:r>
        <w:separator/>
      </w:r>
    </w:p>
  </w:endnote>
  <w:endnote w:type="continuationSeparator" w:id="0">
    <w:p w:rsidR="00400F70" w:rsidRDefault="00400F70" w:rsidP="0060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F70" w:rsidRDefault="00400F70" w:rsidP="0060353E">
      <w:r>
        <w:separator/>
      </w:r>
    </w:p>
  </w:footnote>
  <w:footnote w:type="continuationSeparator" w:id="0">
    <w:p w:rsidR="00400F70" w:rsidRDefault="00400F70" w:rsidP="006035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91BBC"/>
    <w:multiLevelType w:val="hybridMultilevel"/>
    <w:tmpl w:val="591041CE"/>
    <w:lvl w:ilvl="0" w:tplc="991442A6">
      <w:start w:val="1"/>
      <w:numFmt w:val="decimal"/>
      <w:lvlText w:val="%1."/>
      <w:lvlJc w:val="left"/>
      <w:pPr>
        <w:ind w:left="1068" w:hanging="360"/>
      </w:pPr>
      <w:rPr>
        <w:strike w:val="0"/>
        <w:dstrike w:val="0"/>
        <w:u w:val="none"/>
        <w:effect w:val="none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B344C2"/>
    <w:rsid w:val="000104FD"/>
    <w:rsid w:val="0004208F"/>
    <w:rsid w:val="0008429C"/>
    <w:rsid w:val="00096CE1"/>
    <w:rsid w:val="000A195F"/>
    <w:rsid w:val="000B53BB"/>
    <w:rsid w:val="0010204C"/>
    <w:rsid w:val="00124306"/>
    <w:rsid w:val="00131F24"/>
    <w:rsid w:val="00140D93"/>
    <w:rsid w:val="00150866"/>
    <w:rsid w:val="00155C3D"/>
    <w:rsid w:val="001A38EB"/>
    <w:rsid w:val="001E1ED9"/>
    <w:rsid w:val="00233223"/>
    <w:rsid w:val="00240F7E"/>
    <w:rsid w:val="00243FD6"/>
    <w:rsid w:val="002779C4"/>
    <w:rsid w:val="00291A74"/>
    <w:rsid w:val="002C42B7"/>
    <w:rsid w:val="002E7CC9"/>
    <w:rsid w:val="00377802"/>
    <w:rsid w:val="0038144A"/>
    <w:rsid w:val="003F5E64"/>
    <w:rsid w:val="00400F70"/>
    <w:rsid w:val="00405F81"/>
    <w:rsid w:val="00410859"/>
    <w:rsid w:val="00417AD3"/>
    <w:rsid w:val="004400AA"/>
    <w:rsid w:val="00446AE3"/>
    <w:rsid w:val="004556B5"/>
    <w:rsid w:val="004630FA"/>
    <w:rsid w:val="004A33DC"/>
    <w:rsid w:val="004A6E62"/>
    <w:rsid w:val="004D0B30"/>
    <w:rsid w:val="0059113D"/>
    <w:rsid w:val="005A56CA"/>
    <w:rsid w:val="005D214D"/>
    <w:rsid w:val="005F3EC3"/>
    <w:rsid w:val="0060353E"/>
    <w:rsid w:val="00614889"/>
    <w:rsid w:val="0065680A"/>
    <w:rsid w:val="00660696"/>
    <w:rsid w:val="006721A5"/>
    <w:rsid w:val="00733F7D"/>
    <w:rsid w:val="00771649"/>
    <w:rsid w:val="00773637"/>
    <w:rsid w:val="00783B6D"/>
    <w:rsid w:val="008259EF"/>
    <w:rsid w:val="00850668"/>
    <w:rsid w:val="00941771"/>
    <w:rsid w:val="00953D8A"/>
    <w:rsid w:val="00962AC3"/>
    <w:rsid w:val="00A00147"/>
    <w:rsid w:val="00A45EB7"/>
    <w:rsid w:val="00A47A50"/>
    <w:rsid w:val="00A963C0"/>
    <w:rsid w:val="00B05134"/>
    <w:rsid w:val="00B3326F"/>
    <w:rsid w:val="00B344C2"/>
    <w:rsid w:val="00B55B82"/>
    <w:rsid w:val="00B719FC"/>
    <w:rsid w:val="00B80B8B"/>
    <w:rsid w:val="00BB3BC3"/>
    <w:rsid w:val="00BC3C1A"/>
    <w:rsid w:val="00BE1E58"/>
    <w:rsid w:val="00BF76D1"/>
    <w:rsid w:val="00C847AE"/>
    <w:rsid w:val="00CA5ED6"/>
    <w:rsid w:val="00CF577B"/>
    <w:rsid w:val="00D134E0"/>
    <w:rsid w:val="00D17AF6"/>
    <w:rsid w:val="00D32CDD"/>
    <w:rsid w:val="00D801C0"/>
    <w:rsid w:val="00DD084D"/>
    <w:rsid w:val="00DE6209"/>
    <w:rsid w:val="00E36219"/>
    <w:rsid w:val="00E42CE6"/>
    <w:rsid w:val="00E44192"/>
    <w:rsid w:val="00E5443D"/>
    <w:rsid w:val="00E77767"/>
    <w:rsid w:val="00E8009B"/>
    <w:rsid w:val="00EA2434"/>
    <w:rsid w:val="00ED5513"/>
    <w:rsid w:val="00F63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780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36</cp:revision>
  <cp:lastPrinted>2018-04-24T06:06:00Z</cp:lastPrinted>
  <dcterms:created xsi:type="dcterms:W3CDTF">2017-08-29T06:52:00Z</dcterms:created>
  <dcterms:modified xsi:type="dcterms:W3CDTF">2018-04-24T06:06:00Z</dcterms:modified>
</cp:coreProperties>
</file>